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133D" w:rsidRDefault="00D33BF0">
      <w:pPr>
        <w:widowControl w:val="0"/>
        <w:spacing w:line="240" w:lineRule="auto"/>
        <w:ind w:left="4146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772320" cy="1097279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320" cy="1097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133D" w:rsidRDefault="0020133D">
      <w:pPr>
        <w:widowControl w:val="0"/>
        <w:spacing w:line="240" w:lineRule="auto"/>
        <w:ind w:left="4146"/>
        <w:rPr>
          <w:rFonts w:ascii="Times New Roman" w:eastAsia="Times New Roman" w:hAnsi="Times New Roman" w:cs="Times New Roman"/>
          <w:sz w:val="20"/>
          <w:szCs w:val="20"/>
        </w:rPr>
      </w:pPr>
    </w:p>
    <w:p w:rsidR="0020133D" w:rsidRDefault="00D33BF0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UNIVERSIDADE FEDERAL DE SERGIPE </w:t>
      </w:r>
    </w:p>
    <w:p w:rsidR="0020133D" w:rsidRDefault="00D33BF0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CENTRO DE CIÊNCIAS AGRÁRIAS APLICADAS - CCAA DEPARTAMENTO DE ENGENHARIA AGRONÔMICA - DEA</w:t>
      </w: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D33BF0">
      <w:pPr>
        <w:widowControl w:val="0"/>
        <w:spacing w:before="94" w:line="360" w:lineRule="auto"/>
        <w:ind w:left="334" w:right="577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RELATÓRIO DE MANEJO E CONSERVAÇÃO DO SOLO E DA ÁGUA </w:t>
      </w:r>
    </w:p>
    <w:p w:rsidR="0020133D" w:rsidRDefault="0020133D">
      <w:pPr>
        <w:widowControl w:val="0"/>
        <w:spacing w:before="94" w:line="360" w:lineRule="auto"/>
        <w:ind w:right="577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240" w:lineRule="auto"/>
        <w:rPr>
          <w:b/>
          <w:sz w:val="24"/>
          <w:szCs w:val="24"/>
        </w:rPr>
      </w:pPr>
    </w:p>
    <w:p w:rsidR="0020133D" w:rsidRDefault="0020133D">
      <w:pPr>
        <w:widowControl w:val="0"/>
        <w:spacing w:line="240" w:lineRule="auto"/>
        <w:rPr>
          <w:b/>
          <w:sz w:val="24"/>
          <w:szCs w:val="24"/>
        </w:rPr>
      </w:pPr>
    </w:p>
    <w:p w:rsidR="0020133D" w:rsidRDefault="0020133D">
      <w:pPr>
        <w:widowControl w:val="0"/>
        <w:spacing w:before="10" w:line="240" w:lineRule="auto"/>
        <w:rPr>
          <w:b/>
          <w:sz w:val="35"/>
          <w:szCs w:val="35"/>
        </w:rPr>
      </w:pPr>
    </w:p>
    <w:p w:rsidR="0020133D" w:rsidRDefault="00D33BF0">
      <w:pPr>
        <w:widowControl w:val="0"/>
        <w:spacing w:line="360" w:lineRule="auto"/>
        <w:ind w:left="3300" w:right="353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Daniel Lima dos Santos </w:t>
      </w: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before="2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D33BF0">
      <w:pPr>
        <w:widowControl w:val="0"/>
        <w:spacing w:line="360" w:lineRule="auto"/>
        <w:ind w:left="334" w:right="569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20133D">
          <w:headerReference w:type="default" r:id="rId9"/>
          <w:footerReference w:type="default" r:id="rId10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São Cristóvão/SE – 2024</w:t>
      </w:r>
    </w:p>
    <w:p w:rsidR="0020133D" w:rsidRDefault="00D33BF0">
      <w:pPr>
        <w:widowControl w:val="0"/>
        <w:spacing w:before="67" w:line="36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Sumário</w:t>
      </w:r>
    </w:p>
    <w:p w:rsidR="0020133D" w:rsidRDefault="0020133D">
      <w:pPr>
        <w:widowControl w:val="0"/>
        <w:spacing w:before="67" w:line="360" w:lineRule="auto"/>
        <w:ind w:left="240"/>
        <w:rPr>
          <w:rFonts w:ascii="Times New Roman" w:eastAsia="Times New Roman" w:hAnsi="Times New Roman" w:cs="Times New Roman"/>
          <w:sz w:val="24"/>
          <w:szCs w:val="24"/>
        </w:rPr>
        <w:sectPr w:rsidR="0020133D">
          <w:pgSz w:w="11909" w:h="16834"/>
          <w:pgMar w:top="1360" w:right="960" w:bottom="1809" w:left="1200" w:header="360" w:footer="360" w:gutter="0"/>
          <w:cols w:space="720"/>
        </w:sectPr>
      </w:pPr>
    </w:p>
    <w:p w:rsidR="0020133D" w:rsidRDefault="00D33BF0">
      <w:pPr>
        <w:widowControl w:val="0"/>
        <w:numPr>
          <w:ilvl w:val="0"/>
          <w:numId w:val="2"/>
        </w:numPr>
        <w:tabs>
          <w:tab w:val="left" w:pos="481"/>
          <w:tab w:val="right" w:pos="9261"/>
        </w:tabs>
        <w:spacing w:before="25" w:line="360" w:lineRule="auto"/>
        <w:ind w:hanging="241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Introdução </w:t>
      </w:r>
      <w:hyperlink w:anchor="_gjdgxs">
        <w:r>
          <w:rPr>
            <w:rFonts w:ascii="Times New Roman" w:eastAsia="Times New Roman" w:hAnsi="Times New Roman" w:cs="Times New Roman"/>
            <w:sz w:val="24"/>
            <w:szCs w:val="24"/>
          </w:rPr>
          <w:tab/>
        </w:r>
      </w:hyperlink>
    </w:p>
    <w:p w:rsidR="0020133D" w:rsidRDefault="0020133D">
      <w:pPr>
        <w:widowControl w:val="0"/>
        <w:tabs>
          <w:tab w:val="left" w:pos="481"/>
          <w:tab w:val="right" w:pos="9261"/>
        </w:tabs>
        <w:spacing w:before="25" w:line="360" w:lineRule="auto"/>
        <w:ind w:left="48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0133D" w:rsidRDefault="00D33BF0">
      <w:pPr>
        <w:widowControl w:val="0"/>
        <w:numPr>
          <w:ilvl w:val="0"/>
          <w:numId w:val="2"/>
        </w:numPr>
        <w:tabs>
          <w:tab w:val="left" w:pos="481"/>
          <w:tab w:val="right" w:pos="9261"/>
        </w:tabs>
        <w:spacing w:before="142" w:line="360" w:lineRule="auto"/>
        <w:ind w:hanging="241"/>
      </w:pPr>
      <w:r>
        <w:rPr>
          <w:rFonts w:ascii="Times New Roman" w:eastAsia="Times New Roman" w:hAnsi="Times New Roman" w:cs="Times New Roman"/>
          <w:sz w:val="24"/>
          <w:szCs w:val="24"/>
        </w:rPr>
        <w:t>Objetivos</w:t>
      </w:r>
      <w:hyperlink w:anchor="_3dy6vkm">
        <w:r>
          <w:rPr>
            <w:rFonts w:ascii="Times New Roman" w:eastAsia="Times New Roman" w:hAnsi="Times New Roman" w:cs="Times New Roman"/>
            <w:sz w:val="24"/>
            <w:szCs w:val="24"/>
          </w:rPr>
          <w:tab/>
        </w:r>
      </w:hyperlink>
    </w:p>
    <w:p w:rsidR="0020133D" w:rsidRDefault="0020133D">
      <w:pPr>
        <w:widowControl w:val="0"/>
        <w:tabs>
          <w:tab w:val="left" w:pos="481"/>
          <w:tab w:val="right" w:pos="9261"/>
        </w:tabs>
        <w:spacing w:before="142" w:line="36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widowControl w:val="0"/>
        <w:numPr>
          <w:ilvl w:val="0"/>
          <w:numId w:val="2"/>
        </w:numPr>
        <w:tabs>
          <w:tab w:val="left" w:pos="481"/>
          <w:tab w:val="right" w:pos="9261"/>
        </w:tabs>
        <w:spacing w:before="141" w:line="360" w:lineRule="auto"/>
        <w:ind w:hanging="241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Desenvolvimento </w:t>
      </w:r>
      <w:hyperlink w:anchor="_1t3h5sf">
        <w:r>
          <w:rPr>
            <w:rFonts w:ascii="Times New Roman" w:eastAsia="Times New Roman" w:hAnsi="Times New Roman" w:cs="Times New Roman"/>
            <w:sz w:val="24"/>
            <w:szCs w:val="24"/>
          </w:rPr>
          <w:tab/>
        </w:r>
      </w:hyperlink>
    </w:p>
    <w:p w:rsidR="0020133D" w:rsidRDefault="0020133D">
      <w:pPr>
        <w:widowControl w:val="0"/>
        <w:tabs>
          <w:tab w:val="left" w:pos="481"/>
          <w:tab w:val="right" w:pos="9261"/>
        </w:tabs>
        <w:spacing w:before="141" w:line="36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widowControl w:val="0"/>
        <w:numPr>
          <w:ilvl w:val="0"/>
          <w:numId w:val="2"/>
        </w:numPr>
        <w:tabs>
          <w:tab w:val="left" w:pos="481"/>
          <w:tab w:val="right" w:pos="9261"/>
        </w:tabs>
        <w:spacing w:before="142" w:line="360" w:lineRule="auto"/>
        <w:ind w:hanging="241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Conclusões </w:t>
      </w:r>
      <w:hyperlink w:anchor="_26in1rg">
        <w:r>
          <w:rPr>
            <w:rFonts w:ascii="Times New Roman" w:eastAsia="Times New Roman" w:hAnsi="Times New Roman" w:cs="Times New Roman"/>
            <w:sz w:val="24"/>
            <w:szCs w:val="24"/>
          </w:rPr>
          <w:tab/>
        </w:r>
      </w:hyperlink>
    </w:p>
    <w:p w:rsidR="0020133D" w:rsidRDefault="0020133D">
      <w:pPr>
        <w:widowControl w:val="0"/>
        <w:tabs>
          <w:tab w:val="left" w:pos="481"/>
          <w:tab w:val="right" w:pos="9261"/>
        </w:tabs>
        <w:spacing w:before="142" w:line="36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widowControl w:val="0"/>
        <w:numPr>
          <w:ilvl w:val="0"/>
          <w:numId w:val="2"/>
        </w:numPr>
        <w:tabs>
          <w:tab w:val="left" w:pos="481"/>
          <w:tab w:val="right" w:pos="9261"/>
        </w:tabs>
        <w:spacing w:before="142" w:line="360" w:lineRule="auto"/>
        <w:ind w:hanging="241"/>
      </w:pPr>
      <w:r>
        <w:rPr>
          <w:rFonts w:ascii="Times New Roman" w:eastAsia="Times New Roman" w:hAnsi="Times New Roman" w:cs="Times New Roman"/>
          <w:sz w:val="24"/>
          <w:szCs w:val="24"/>
        </w:rPr>
        <w:t>Referências</w:t>
      </w:r>
      <w:hyperlink w:anchor="_z337ya">
        <w:r>
          <w:rPr>
            <w:rFonts w:ascii="Times New Roman" w:eastAsia="Times New Roman" w:hAnsi="Times New Roman" w:cs="Times New Roman"/>
            <w:sz w:val="24"/>
            <w:szCs w:val="24"/>
          </w:rPr>
          <w:tab/>
        </w:r>
      </w:hyperlink>
    </w:p>
    <w:p w:rsidR="0020133D" w:rsidRDefault="0020133D">
      <w:pPr>
        <w:widowControl w:val="0"/>
        <w:spacing w:line="360" w:lineRule="auto"/>
        <w:ind w:right="569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360" w:lineRule="auto"/>
        <w:ind w:right="569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spacing w:line="240" w:lineRule="auto"/>
        <w:ind w:right="569"/>
        <w:rPr>
          <w:b/>
        </w:rPr>
      </w:pPr>
    </w:p>
    <w:p w:rsidR="0020133D" w:rsidRDefault="0020133D">
      <w:pPr>
        <w:widowControl w:val="0"/>
        <w:tabs>
          <w:tab w:val="right" w:pos="9261"/>
        </w:tabs>
        <w:spacing w:before="141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  <w:sectPr w:rsidR="0020133D">
          <w:type w:val="continuous"/>
          <w:pgSz w:w="11909" w:h="16834"/>
          <w:pgMar w:top="1379" w:right="960" w:bottom="1809" w:left="1200" w:header="360" w:footer="360" w:gutter="0"/>
          <w:cols w:space="720"/>
        </w:sectPr>
      </w:pPr>
    </w:p>
    <w:p w:rsidR="0020133D" w:rsidRDefault="00D33BF0">
      <w:pPr>
        <w:pStyle w:val="Ttulo1"/>
        <w:keepNext w:val="0"/>
        <w:keepLines w:val="0"/>
        <w:widowControl w:val="0"/>
        <w:numPr>
          <w:ilvl w:val="0"/>
          <w:numId w:val="1"/>
        </w:numPr>
        <w:tabs>
          <w:tab w:val="left" w:pos="481"/>
        </w:tabs>
        <w:spacing w:before="66" w:after="0" w:line="360" w:lineRule="auto"/>
        <w:ind w:hanging="241"/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Introdução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D6CAD" w:rsidRDefault="00DD430A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874915" w:rsidRPr="00C43D76">
        <w:rPr>
          <w:rFonts w:ascii="Times New Roman" w:eastAsia="Times New Roman" w:hAnsi="Times New Roman" w:cs="Times New Roman"/>
          <w:sz w:val="24"/>
          <w:szCs w:val="24"/>
        </w:rPr>
        <w:t xml:space="preserve">O uso </w:t>
      </w:r>
      <w:r w:rsidR="007E766A" w:rsidRPr="00C43D76">
        <w:rPr>
          <w:rFonts w:ascii="Times New Roman" w:eastAsia="Times New Roman" w:hAnsi="Times New Roman" w:cs="Times New Roman"/>
          <w:sz w:val="24"/>
          <w:szCs w:val="24"/>
        </w:rPr>
        <w:t>constante do solo</w:t>
      </w:r>
      <w:r w:rsidR="00782751" w:rsidRPr="00C43D76">
        <w:rPr>
          <w:rFonts w:ascii="Times New Roman" w:eastAsia="Times New Roman" w:hAnsi="Times New Roman" w:cs="Times New Roman"/>
          <w:sz w:val="24"/>
          <w:szCs w:val="24"/>
        </w:rPr>
        <w:t xml:space="preserve"> na sua grande maioria</w:t>
      </w:r>
      <w:r w:rsidR="001B4A94" w:rsidRPr="00C43D76">
        <w:rPr>
          <w:rFonts w:ascii="Times New Roman" w:eastAsia="Times New Roman" w:hAnsi="Times New Roman" w:cs="Times New Roman"/>
          <w:sz w:val="24"/>
          <w:szCs w:val="24"/>
        </w:rPr>
        <w:t xml:space="preserve"> sem nenhum tipo de manejo vem causando </w:t>
      </w:r>
      <w:r w:rsidR="009E29D7" w:rsidRPr="00C43D76">
        <w:rPr>
          <w:rFonts w:ascii="Times New Roman" w:eastAsia="Times New Roman" w:hAnsi="Times New Roman" w:cs="Times New Roman"/>
          <w:sz w:val="24"/>
          <w:szCs w:val="24"/>
        </w:rPr>
        <w:t>danos que muitas vezes pode</w:t>
      </w:r>
      <w:r w:rsidR="003D5EE4" w:rsidRPr="00C43D76">
        <w:rPr>
          <w:rFonts w:ascii="Times New Roman" w:eastAsia="Times New Roman" w:hAnsi="Times New Roman" w:cs="Times New Roman"/>
          <w:sz w:val="24"/>
          <w:szCs w:val="24"/>
        </w:rPr>
        <w:t xml:space="preserve">m ser quase que ireveciveis </w:t>
      </w:r>
      <w:r w:rsidR="00444F82" w:rsidRPr="00C43D76">
        <w:rPr>
          <w:rFonts w:ascii="Times New Roman" w:eastAsia="Times New Roman" w:hAnsi="Times New Roman" w:cs="Times New Roman"/>
          <w:sz w:val="24"/>
          <w:szCs w:val="24"/>
        </w:rPr>
        <w:t xml:space="preserve">causando transtornos e prejuízo </w:t>
      </w:r>
      <w:r w:rsidR="004C2CB9" w:rsidRPr="00C43D76">
        <w:rPr>
          <w:rFonts w:ascii="Times New Roman" w:eastAsia="Times New Roman" w:hAnsi="Times New Roman" w:cs="Times New Roman"/>
          <w:sz w:val="24"/>
          <w:szCs w:val="24"/>
        </w:rPr>
        <w:t>para o produtor,</w:t>
      </w:r>
      <w:r w:rsidR="001044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97617">
        <w:rPr>
          <w:rFonts w:ascii="Times New Roman" w:eastAsia="Times New Roman" w:hAnsi="Times New Roman" w:cs="Times New Roman"/>
          <w:sz w:val="24"/>
          <w:szCs w:val="24"/>
        </w:rPr>
        <w:t>a erosão do solo é uma fenômeno natural</w:t>
      </w:r>
      <w:r w:rsidR="001F0D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22698">
        <w:rPr>
          <w:rFonts w:ascii="Times New Roman" w:eastAsia="Times New Roman" w:hAnsi="Times New Roman" w:cs="Times New Roman"/>
          <w:sz w:val="24"/>
          <w:szCs w:val="24"/>
        </w:rPr>
        <w:t xml:space="preserve">que depende de varias variáveis </w:t>
      </w:r>
      <w:r w:rsidR="00095A6C">
        <w:rPr>
          <w:rFonts w:ascii="Times New Roman" w:eastAsia="Times New Roman" w:hAnsi="Times New Roman" w:cs="Times New Roman"/>
          <w:sz w:val="24"/>
          <w:szCs w:val="24"/>
        </w:rPr>
        <w:t xml:space="preserve">como clima, declividade, tipo do solo, </w:t>
      </w:r>
      <w:r w:rsidR="00E37437">
        <w:rPr>
          <w:rFonts w:ascii="Times New Roman" w:eastAsia="Times New Roman" w:hAnsi="Times New Roman" w:cs="Times New Roman"/>
          <w:sz w:val="24"/>
          <w:szCs w:val="24"/>
        </w:rPr>
        <w:t xml:space="preserve">entre outras, porém a falta de informação </w:t>
      </w:r>
      <w:r w:rsidR="007E034F">
        <w:rPr>
          <w:rFonts w:ascii="Times New Roman" w:eastAsia="Times New Roman" w:hAnsi="Times New Roman" w:cs="Times New Roman"/>
          <w:sz w:val="24"/>
          <w:szCs w:val="24"/>
        </w:rPr>
        <w:t xml:space="preserve">e falta do manejo adequado do solo para a produção agrícola </w:t>
      </w:r>
      <w:r w:rsidR="00E267F6">
        <w:rPr>
          <w:rFonts w:ascii="Times New Roman" w:eastAsia="Times New Roman" w:hAnsi="Times New Roman" w:cs="Times New Roman"/>
          <w:sz w:val="24"/>
          <w:szCs w:val="24"/>
        </w:rPr>
        <w:t>tem trazido enormes prejuízos</w:t>
      </w:r>
      <w:r w:rsidR="00AA20A4">
        <w:rPr>
          <w:rFonts w:ascii="Times New Roman" w:eastAsia="Times New Roman" w:hAnsi="Times New Roman" w:cs="Times New Roman"/>
          <w:sz w:val="24"/>
          <w:szCs w:val="24"/>
        </w:rPr>
        <w:t xml:space="preserve"> ambientais </w:t>
      </w:r>
      <w:r w:rsidR="002D6CAD">
        <w:rPr>
          <w:rFonts w:ascii="Times New Roman" w:eastAsia="Times New Roman" w:hAnsi="Times New Roman" w:cs="Times New Roman"/>
          <w:sz w:val="24"/>
          <w:szCs w:val="24"/>
        </w:rPr>
        <w:t>e consequentemente financeiros.</w:t>
      </w:r>
    </w:p>
    <w:p w:rsidR="0020133D" w:rsidRPr="00C43D76" w:rsidRDefault="00DD430A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2D6CAD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D6028E">
        <w:rPr>
          <w:rFonts w:ascii="Times New Roman" w:eastAsia="Times New Roman" w:hAnsi="Times New Roman" w:cs="Times New Roman"/>
          <w:sz w:val="24"/>
          <w:szCs w:val="24"/>
        </w:rPr>
        <w:t xml:space="preserve">O fenômeno da perca de solo </w:t>
      </w:r>
      <w:r w:rsidR="00F66DDE">
        <w:rPr>
          <w:rFonts w:ascii="Times New Roman" w:eastAsia="Times New Roman" w:hAnsi="Times New Roman" w:cs="Times New Roman"/>
          <w:sz w:val="24"/>
          <w:szCs w:val="24"/>
        </w:rPr>
        <w:t xml:space="preserve">vem sido agravado pela ação do homem, porém muitos lugares </w:t>
      </w:r>
      <w:r w:rsidR="00A57702">
        <w:rPr>
          <w:rFonts w:ascii="Times New Roman" w:eastAsia="Times New Roman" w:hAnsi="Times New Roman" w:cs="Times New Roman"/>
          <w:sz w:val="24"/>
          <w:szCs w:val="24"/>
        </w:rPr>
        <w:t xml:space="preserve">esse efeito ocorre de forma natural sendo necessário serem feitas técnicas conservacionistas </w:t>
      </w:r>
      <w:r w:rsidR="00D602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35096">
        <w:rPr>
          <w:rFonts w:ascii="Times New Roman" w:eastAsia="Times New Roman" w:hAnsi="Times New Roman" w:cs="Times New Roman"/>
          <w:sz w:val="24"/>
          <w:szCs w:val="24"/>
        </w:rPr>
        <w:t xml:space="preserve">para diminuir e evitar  </w:t>
      </w:r>
      <w:r w:rsidR="00604AAC">
        <w:rPr>
          <w:rFonts w:ascii="Times New Roman" w:eastAsia="Times New Roman" w:hAnsi="Times New Roman" w:cs="Times New Roman"/>
          <w:sz w:val="24"/>
          <w:szCs w:val="24"/>
        </w:rPr>
        <w:t>que isso se agrave, tendo em vista isso</w:t>
      </w:r>
      <w:r w:rsidR="00233CB5">
        <w:rPr>
          <w:rFonts w:ascii="Times New Roman" w:eastAsia="Times New Roman" w:hAnsi="Times New Roman" w:cs="Times New Roman"/>
          <w:sz w:val="24"/>
          <w:szCs w:val="24"/>
        </w:rPr>
        <w:t xml:space="preserve"> observamos essas técnicas </w:t>
      </w:r>
      <w:r w:rsidR="001613B8">
        <w:rPr>
          <w:rFonts w:ascii="Times New Roman" w:eastAsia="Times New Roman" w:hAnsi="Times New Roman" w:cs="Times New Roman"/>
          <w:sz w:val="24"/>
          <w:szCs w:val="24"/>
        </w:rPr>
        <w:t xml:space="preserve">como as bacias de captação, </w:t>
      </w:r>
      <w:r w:rsidR="009D0899">
        <w:rPr>
          <w:rFonts w:ascii="Times New Roman" w:eastAsia="Times New Roman" w:hAnsi="Times New Roman" w:cs="Times New Roman"/>
          <w:sz w:val="24"/>
          <w:szCs w:val="24"/>
        </w:rPr>
        <w:t>terraçiamento, barreiras de contenção</w:t>
      </w:r>
      <w:r w:rsidR="006508CD">
        <w:rPr>
          <w:rFonts w:ascii="Times New Roman" w:eastAsia="Times New Roman" w:hAnsi="Times New Roman" w:cs="Times New Roman"/>
          <w:sz w:val="24"/>
          <w:szCs w:val="24"/>
        </w:rPr>
        <w:t xml:space="preserve"> em </w:t>
      </w:r>
      <w:r w:rsidR="00C40B2E">
        <w:rPr>
          <w:rFonts w:ascii="Times New Roman" w:eastAsia="Times New Roman" w:hAnsi="Times New Roman" w:cs="Times New Roman"/>
          <w:sz w:val="24"/>
          <w:szCs w:val="24"/>
        </w:rPr>
        <w:t>sulcos</w:t>
      </w:r>
      <w:r w:rsidR="00CB26E4">
        <w:rPr>
          <w:rFonts w:ascii="Times New Roman" w:eastAsia="Times New Roman" w:hAnsi="Times New Roman" w:cs="Times New Roman"/>
          <w:sz w:val="24"/>
          <w:szCs w:val="24"/>
        </w:rPr>
        <w:t xml:space="preserve">, ravinas e </w:t>
      </w:r>
      <w:r w:rsidR="00572533">
        <w:rPr>
          <w:rFonts w:ascii="Times New Roman" w:eastAsia="Times New Roman" w:hAnsi="Times New Roman" w:cs="Times New Roman"/>
          <w:sz w:val="24"/>
          <w:szCs w:val="24"/>
        </w:rPr>
        <w:t>voçoroca.</w:t>
      </w:r>
      <w:r w:rsidR="00CB26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0133D" w:rsidRDefault="0020133D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20133D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913431" cy="3248025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31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36926" cy="3248025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6926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133D" w:rsidRDefault="0020133D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20133D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pStyle w:val="Ttulo1"/>
        <w:keepNext w:val="0"/>
        <w:keepLines w:val="0"/>
        <w:widowControl w:val="0"/>
        <w:numPr>
          <w:ilvl w:val="0"/>
          <w:numId w:val="1"/>
        </w:numPr>
        <w:tabs>
          <w:tab w:val="left" w:pos="481"/>
        </w:tabs>
        <w:spacing w:before="90" w:after="0" w:line="360" w:lineRule="auto"/>
        <w:ind w:hanging="241"/>
        <w:jc w:val="both"/>
      </w:pPr>
      <w:bookmarkStart w:id="2" w:name="_3dy6vkm" w:colFirst="0" w:colLast="0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Objetivo</w:t>
      </w:r>
    </w:p>
    <w:p w:rsidR="0020133D" w:rsidRDefault="0020133D">
      <w:pPr>
        <w:widowControl w:val="0"/>
        <w:spacing w:before="1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2A315F">
      <w:pPr>
        <w:widowControl w:val="0"/>
        <w:spacing w:before="1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Observar tipos de erosão do solo</w:t>
      </w:r>
      <w:r w:rsidR="00E64C80">
        <w:rPr>
          <w:rFonts w:ascii="Times New Roman" w:eastAsia="Times New Roman" w:hAnsi="Times New Roman" w:cs="Times New Roman"/>
          <w:sz w:val="24"/>
          <w:szCs w:val="24"/>
        </w:rPr>
        <w:t xml:space="preserve">, erosão laminar, em sulcos, ravinas e voçoroca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técnicas de conservação do solo </w:t>
      </w:r>
      <w:r w:rsidR="000303FE">
        <w:rPr>
          <w:rFonts w:ascii="Times New Roman" w:eastAsia="Times New Roman" w:hAnsi="Times New Roman" w:cs="Times New Roman"/>
          <w:sz w:val="24"/>
          <w:szCs w:val="24"/>
        </w:rPr>
        <w:t>bacia de captação, terraçiamento, barreiras de contenção.</w:t>
      </w:r>
    </w:p>
    <w:p w:rsidR="0020133D" w:rsidRDefault="00D33BF0">
      <w:pPr>
        <w:widowControl w:val="0"/>
        <w:spacing w:before="1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847289" cy="3248025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9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14752" cy="3248025"/>
            <wp:effectExtent l="0" t="0" r="0" b="0"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752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556798" cy="3247731"/>
            <wp:effectExtent l="0" t="0" r="0" b="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029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48127" cy="3248025"/>
            <wp:effectExtent l="0" t="0" r="0" b="0"/>
            <wp:docPr id="15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8127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133D" w:rsidRDefault="0020133D">
      <w:pPr>
        <w:widowControl w:val="0"/>
        <w:spacing w:before="1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20133D">
      <w:pPr>
        <w:widowControl w:val="0"/>
        <w:spacing w:before="1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605E9" w:rsidRPr="001D6C91" w:rsidRDefault="00D33BF0" w:rsidP="001D6C91">
      <w:pPr>
        <w:pStyle w:val="Ttulo1"/>
        <w:keepNext w:val="0"/>
        <w:keepLines w:val="0"/>
        <w:widowControl w:val="0"/>
        <w:numPr>
          <w:ilvl w:val="0"/>
          <w:numId w:val="1"/>
        </w:numPr>
        <w:tabs>
          <w:tab w:val="left" w:pos="481"/>
        </w:tabs>
        <w:spacing w:before="0" w:after="0" w:line="360" w:lineRule="auto"/>
        <w:ind w:hanging="241"/>
        <w:jc w:val="both"/>
      </w:pPr>
      <w:bookmarkStart w:id="3" w:name="_1t3h5sf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</w:rPr>
        <w:t>Desenvolvimento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0133D" w:rsidRDefault="001D6C91" w:rsidP="00243C9A">
      <w:pPr>
        <w:widowControl w:val="0"/>
        <w:spacing w:before="139" w:line="360" w:lineRule="auto"/>
        <w:ind w:left="240" w:right="47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r w:rsidR="000605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ros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laminar é causada 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pela frequ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ê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ncia de chuvas e pela 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 dos ventos</w:t>
      </w:r>
      <w:r w:rsidR="008111EA">
        <w:rPr>
          <w:rFonts w:ascii="Times New Roman" w:eastAsia="Times New Roman" w:hAnsi="Times New Roman" w:cs="Times New Roman"/>
          <w:sz w:val="24"/>
          <w:szCs w:val="24"/>
        </w:rPr>
        <w:t xml:space="preserve"> e 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retira sua camada superficial de sedimentos</w:t>
      </w:r>
      <w:r w:rsidR="008111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F6517">
        <w:rPr>
          <w:rFonts w:ascii="Times New Roman" w:eastAsia="Times New Roman" w:hAnsi="Times New Roman" w:cs="Times New Roman"/>
          <w:sz w:val="24"/>
          <w:szCs w:val="24"/>
        </w:rPr>
        <w:t>sendo uma das mais perigosas</w:t>
      </w:r>
      <w:r w:rsidR="0022665C">
        <w:rPr>
          <w:rFonts w:ascii="Times New Roman" w:eastAsia="Times New Roman" w:hAnsi="Times New Roman" w:cs="Times New Roman"/>
          <w:sz w:val="24"/>
          <w:szCs w:val="24"/>
        </w:rPr>
        <w:t xml:space="preserve"> pois raramente é notada pelo produtor a erosão  sulcos 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e respons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á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vel por definir novos leitos nos rios, riachos e lagoas. Os sulcos erosivos 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“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caminhos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”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deixados pela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á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gua nos solos, sendo caracterizados por buracos formados pela 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das enxurradas, e geralmente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é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f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á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cil de reverter esse tipo de eros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o, recuperando o solo</w:t>
      </w:r>
      <w:r w:rsidR="00903F7D">
        <w:rPr>
          <w:rFonts w:ascii="Times New Roman" w:eastAsia="Times New Roman" w:hAnsi="Times New Roman" w:cs="Times New Roman"/>
          <w:sz w:val="24"/>
          <w:szCs w:val="24"/>
        </w:rPr>
        <w:t xml:space="preserve">, já a </w:t>
      </w:r>
      <w:r w:rsidR="009A3B1B">
        <w:rPr>
          <w:rFonts w:ascii="Times New Roman" w:eastAsia="Times New Roman" w:hAnsi="Times New Roman" w:cs="Times New Roman"/>
          <w:sz w:val="24"/>
          <w:szCs w:val="24"/>
        </w:rPr>
        <w:t>ravina p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rovoca grandes buracos e rachaduras profundas no solo, causadas atrav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é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s do transporte exagerado de sedimentos, intensidade de precipita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lastRenderedPageBreak/>
        <w:t>local, baixa quantidade de vegeta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para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“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segurar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”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o solo, e pela alta suscetibilidade do mesmo a se desagregar. As ravinas 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 encontradas em encostas que tiveram sua vegeta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 original retirada, seja pela natureza, seja pela 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 humana</w:t>
      </w:r>
      <w:r w:rsidR="00243C9A">
        <w:rPr>
          <w:rFonts w:ascii="Times New Roman" w:eastAsia="Times New Roman" w:hAnsi="Times New Roman" w:cs="Times New Roman"/>
          <w:sz w:val="24"/>
          <w:szCs w:val="24"/>
        </w:rPr>
        <w:t xml:space="preserve">, logo após ela se torna </w:t>
      </w:r>
      <w:r w:rsidR="00A726E8">
        <w:rPr>
          <w:rFonts w:ascii="Times New Roman" w:eastAsia="Times New Roman" w:hAnsi="Times New Roman" w:cs="Times New Roman"/>
          <w:sz w:val="24"/>
          <w:szCs w:val="24"/>
        </w:rPr>
        <w:t xml:space="preserve">uma voçoroca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é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a mais profunda de todas, vinda de um processo de desgaste do solo mais grave e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é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identificada quando a rachadura j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á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atinge o len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ol fre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á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tico da terra. Esse tipo de eros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é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resultante do agravamento das ravinas, quando a intensidade de desgaste aumenta, tornando o solo ainda mais fraco e muito prop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í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cio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à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forma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 de imensos buracos. A retirada da cobertura vegetal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é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 o fator que mais contribui para o surgimento de vo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orocas, pois aumenta a </w:t>
      </w:r>
      <w:r w:rsidR="005D325D">
        <w:rPr>
          <w:rFonts w:ascii="Times New Roman" w:eastAsia="Times New Roman" w:hAnsi="Times New Roman" w:cs="Times New Roman"/>
          <w:sz w:val="24"/>
          <w:szCs w:val="24"/>
        </w:rPr>
        <w:t>c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apacidade de infiltra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çã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o subterr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â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 xml:space="preserve">nea da </w:t>
      </w:r>
      <w:r w:rsidR="000605E9" w:rsidRPr="000605E9">
        <w:rPr>
          <w:rFonts w:ascii="Times New Roman" w:eastAsia="Times New Roman" w:hAnsi="Times New Roman" w:cs="Times New Roman" w:hint="eastAsia"/>
          <w:sz w:val="24"/>
          <w:szCs w:val="24"/>
        </w:rPr>
        <w:t>á</w:t>
      </w:r>
      <w:r w:rsidR="000605E9" w:rsidRPr="000605E9">
        <w:rPr>
          <w:rFonts w:ascii="Times New Roman" w:eastAsia="Times New Roman" w:hAnsi="Times New Roman" w:cs="Times New Roman"/>
          <w:sz w:val="24"/>
          <w:szCs w:val="24"/>
        </w:rPr>
        <w:t>gua no solo.</w:t>
      </w:r>
      <w:r w:rsidR="00F254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D559A" w:rsidRPr="00243C9A" w:rsidRDefault="008D559A" w:rsidP="00243C9A">
      <w:pPr>
        <w:widowControl w:val="0"/>
        <w:spacing w:before="139" w:line="360" w:lineRule="auto"/>
        <w:ind w:left="240" w:right="47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Um técnica bem importante no manejo </w:t>
      </w:r>
      <w:r w:rsidR="002641E8">
        <w:rPr>
          <w:rFonts w:ascii="Times New Roman" w:eastAsia="Times New Roman" w:hAnsi="Times New Roman" w:cs="Times New Roman"/>
          <w:sz w:val="24"/>
          <w:szCs w:val="24"/>
        </w:rPr>
        <w:t xml:space="preserve">é a bacia de captação de água </w:t>
      </w:r>
      <w:r w:rsidR="0093579E">
        <w:rPr>
          <w:rFonts w:ascii="Times New Roman" w:eastAsia="Times New Roman" w:hAnsi="Times New Roman" w:cs="Times New Roman"/>
          <w:sz w:val="24"/>
          <w:szCs w:val="24"/>
        </w:rPr>
        <w:t xml:space="preserve">onde reduz </w:t>
      </w:r>
      <w:r w:rsidR="004769D5">
        <w:rPr>
          <w:rFonts w:ascii="Times New Roman" w:eastAsia="Times New Roman" w:hAnsi="Times New Roman" w:cs="Times New Roman"/>
          <w:sz w:val="24"/>
          <w:szCs w:val="24"/>
        </w:rPr>
        <w:t>a velocidade da enxurrada  a conduz para infiltrar-se no solo</w:t>
      </w:r>
      <w:r w:rsidR="00E67723">
        <w:rPr>
          <w:rFonts w:ascii="Times New Roman" w:eastAsia="Times New Roman" w:hAnsi="Times New Roman" w:cs="Times New Roman"/>
          <w:sz w:val="24"/>
          <w:szCs w:val="24"/>
        </w:rPr>
        <w:t xml:space="preserve">, tendo um papel muito importante para repor os </w:t>
      </w:r>
      <w:r w:rsidR="00B8602B">
        <w:rPr>
          <w:rFonts w:ascii="Times New Roman" w:eastAsia="Times New Roman" w:hAnsi="Times New Roman" w:cs="Times New Roman"/>
          <w:sz w:val="24"/>
          <w:szCs w:val="24"/>
        </w:rPr>
        <w:t xml:space="preserve">aquíferos, os rios subterrâneos, </w:t>
      </w:r>
      <w:r w:rsidR="008B2656">
        <w:rPr>
          <w:rFonts w:ascii="Times New Roman" w:eastAsia="Times New Roman" w:hAnsi="Times New Roman" w:cs="Times New Roman"/>
          <w:sz w:val="24"/>
          <w:szCs w:val="24"/>
        </w:rPr>
        <w:t xml:space="preserve">além disso ela é bastante eficiente para reduzir a erosão em estradas </w:t>
      </w:r>
      <w:r w:rsidR="00B309E2">
        <w:rPr>
          <w:rFonts w:ascii="Times New Roman" w:eastAsia="Times New Roman" w:hAnsi="Times New Roman" w:cs="Times New Roman"/>
          <w:sz w:val="24"/>
          <w:szCs w:val="24"/>
        </w:rPr>
        <w:t xml:space="preserve">evitando transtornos </w:t>
      </w:r>
      <w:r w:rsidR="001A5C6F">
        <w:rPr>
          <w:rFonts w:ascii="Times New Roman" w:eastAsia="Times New Roman" w:hAnsi="Times New Roman" w:cs="Times New Roman"/>
          <w:sz w:val="24"/>
          <w:szCs w:val="24"/>
        </w:rPr>
        <w:t>de locomoção e perca de solo</w:t>
      </w:r>
      <w:r w:rsidR="0095673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D842EA">
        <w:rPr>
          <w:rFonts w:ascii="Times New Roman" w:eastAsia="Times New Roman" w:hAnsi="Times New Roman" w:cs="Times New Roman"/>
          <w:sz w:val="24"/>
          <w:szCs w:val="24"/>
        </w:rPr>
        <w:t xml:space="preserve">Outro manejo muito importante para recuperação de sucos e </w:t>
      </w:r>
      <w:r w:rsidR="00226972">
        <w:rPr>
          <w:rFonts w:ascii="Times New Roman" w:eastAsia="Times New Roman" w:hAnsi="Times New Roman" w:cs="Times New Roman"/>
          <w:sz w:val="24"/>
          <w:szCs w:val="24"/>
        </w:rPr>
        <w:t>ravinas é as barreiras físicas</w:t>
      </w:r>
      <w:r w:rsidR="00C42C5F">
        <w:rPr>
          <w:rFonts w:ascii="Times New Roman" w:eastAsia="Times New Roman" w:hAnsi="Times New Roman" w:cs="Times New Roman"/>
          <w:sz w:val="24"/>
          <w:szCs w:val="24"/>
        </w:rPr>
        <w:t xml:space="preserve"> as palhiçadas </w:t>
      </w:r>
      <w:r w:rsidR="00226972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="00C17991">
        <w:rPr>
          <w:rFonts w:ascii="Times New Roman" w:eastAsia="Times New Roman" w:hAnsi="Times New Roman" w:cs="Times New Roman"/>
          <w:sz w:val="24"/>
          <w:szCs w:val="24"/>
        </w:rPr>
        <w:t xml:space="preserve">com espécies </w:t>
      </w:r>
      <w:r w:rsidR="00226972">
        <w:rPr>
          <w:rFonts w:ascii="Times New Roman" w:eastAsia="Times New Roman" w:hAnsi="Times New Roman" w:cs="Times New Roman"/>
          <w:sz w:val="24"/>
          <w:szCs w:val="24"/>
        </w:rPr>
        <w:t xml:space="preserve">vegetais como mostradas </w:t>
      </w:r>
      <w:r w:rsidR="00C42C5F">
        <w:rPr>
          <w:rFonts w:ascii="Times New Roman" w:eastAsia="Times New Roman" w:hAnsi="Times New Roman" w:cs="Times New Roman"/>
          <w:sz w:val="24"/>
          <w:szCs w:val="24"/>
        </w:rPr>
        <w:t xml:space="preserve">nas imagens, </w:t>
      </w:r>
      <w:r w:rsidR="007D35A0">
        <w:rPr>
          <w:rFonts w:ascii="Times New Roman" w:eastAsia="Times New Roman" w:hAnsi="Times New Roman" w:cs="Times New Roman"/>
          <w:sz w:val="24"/>
          <w:szCs w:val="24"/>
        </w:rPr>
        <w:t xml:space="preserve">Elas são bastante eficiente para reduzir a velocidade das </w:t>
      </w:r>
      <w:r w:rsidR="00055F95">
        <w:rPr>
          <w:rFonts w:ascii="Times New Roman" w:eastAsia="Times New Roman" w:hAnsi="Times New Roman" w:cs="Times New Roman"/>
          <w:sz w:val="24"/>
          <w:szCs w:val="24"/>
        </w:rPr>
        <w:t xml:space="preserve">exoradas e acumulando sedimento </w:t>
      </w:r>
      <w:r w:rsidR="00571E72">
        <w:rPr>
          <w:rFonts w:ascii="Times New Roman" w:eastAsia="Times New Roman" w:hAnsi="Times New Roman" w:cs="Times New Roman"/>
          <w:sz w:val="24"/>
          <w:szCs w:val="24"/>
        </w:rPr>
        <w:t xml:space="preserve">evitando que </w:t>
      </w:r>
      <w:r w:rsidR="004E3674">
        <w:rPr>
          <w:rFonts w:ascii="Times New Roman" w:eastAsia="Times New Roman" w:hAnsi="Times New Roman" w:cs="Times New Roman"/>
          <w:sz w:val="24"/>
          <w:szCs w:val="24"/>
        </w:rPr>
        <w:t xml:space="preserve">os sulcos e ravinas se tornem uma voçoroca, e </w:t>
      </w:r>
      <w:r w:rsidR="003070A4">
        <w:rPr>
          <w:rFonts w:ascii="Times New Roman" w:eastAsia="Times New Roman" w:hAnsi="Times New Roman" w:cs="Times New Roman"/>
          <w:sz w:val="24"/>
          <w:szCs w:val="24"/>
        </w:rPr>
        <w:t>restabelecendo o solo aos poucos com o acúmulo de sedimentos.</w:t>
      </w:r>
      <w:r w:rsidR="004E36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71E7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0133D" w:rsidRPr="003070A4" w:rsidRDefault="00D33BF0" w:rsidP="003070A4">
      <w:pPr>
        <w:widowControl w:val="0"/>
        <w:spacing w:before="139" w:line="360" w:lineRule="auto"/>
        <w:ind w:left="240" w:right="47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61818" cy="3248025"/>
            <wp:effectExtent l="0" t="0" r="0" b="0"/>
            <wp:docPr id="1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818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916021" cy="3248025"/>
            <wp:effectExtent l="0" t="0" r="0" b="0"/>
            <wp:docPr id="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021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652369" cy="3248025"/>
            <wp:effectExtent l="0" t="0" r="0" b="0"/>
            <wp:docPr id="1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369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909621" cy="3248025"/>
            <wp:effectExtent l="0" t="0" r="0" b="0"/>
            <wp:docPr id="1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621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133D" w:rsidRDefault="0020133D">
      <w:pPr>
        <w:widowControl w:val="0"/>
        <w:spacing w:before="2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20133D">
      <w:pPr>
        <w:widowControl w:val="0"/>
        <w:spacing w:before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4" w:name="_26in1rg" w:colFirst="0" w:colLast="0"/>
      <w:bookmarkEnd w:id="4"/>
    </w:p>
    <w:p w:rsidR="0020133D" w:rsidRDefault="00D33BF0">
      <w:pPr>
        <w:pStyle w:val="Ttulo1"/>
        <w:keepNext w:val="0"/>
        <w:keepLines w:val="0"/>
        <w:widowControl w:val="0"/>
        <w:numPr>
          <w:ilvl w:val="0"/>
          <w:numId w:val="1"/>
        </w:numPr>
        <w:tabs>
          <w:tab w:val="left" w:pos="481"/>
        </w:tabs>
        <w:spacing w:before="0" w:after="0"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Conclusões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0133D" w:rsidRDefault="00BE0674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 técnicas de conservação do solos são indispensáveis para </w:t>
      </w:r>
      <w:r w:rsidR="00FB4C36">
        <w:rPr>
          <w:rFonts w:ascii="Times New Roman" w:eastAsia="Times New Roman" w:hAnsi="Times New Roman" w:cs="Times New Roman"/>
          <w:sz w:val="24"/>
          <w:szCs w:val="24"/>
        </w:rPr>
        <w:t>as atividades agrícolas e para conservação do meio ambiente</w:t>
      </w:r>
      <w:r w:rsidR="00C82EFE">
        <w:rPr>
          <w:rFonts w:ascii="Times New Roman" w:eastAsia="Times New Roman" w:hAnsi="Times New Roman" w:cs="Times New Roman"/>
          <w:sz w:val="24"/>
          <w:szCs w:val="24"/>
        </w:rPr>
        <w:t>,</w:t>
      </w:r>
      <w:r w:rsidR="00FB4C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82EFE">
        <w:rPr>
          <w:rFonts w:ascii="Times New Roman" w:eastAsia="Times New Roman" w:hAnsi="Times New Roman" w:cs="Times New Roman"/>
          <w:sz w:val="24"/>
          <w:szCs w:val="24"/>
        </w:rPr>
        <w:t xml:space="preserve">visto que,  </w:t>
      </w:r>
      <w:r w:rsidR="00883740">
        <w:rPr>
          <w:rFonts w:ascii="Times New Roman" w:eastAsia="Times New Roman" w:hAnsi="Times New Roman" w:cs="Times New Roman"/>
          <w:sz w:val="24"/>
          <w:szCs w:val="24"/>
        </w:rPr>
        <w:t>é exencial</w:t>
      </w:r>
      <w:r w:rsidR="007D0556">
        <w:rPr>
          <w:rFonts w:ascii="Times New Roman" w:eastAsia="Times New Roman" w:hAnsi="Times New Roman" w:cs="Times New Roman"/>
          <w:sz w:val="24"/>
          <w:szCs w:val="24"/>
        </w:rPr>
        <w:t xml:space="preserve"> manter o equilíbrio entre a produção agrícola </w:t>
      </w:r>
      <w:r w:rsidR="003D0B86">
        <w:rPr>
          <w:rFonts w:ascii="Times New Roman" w:eastAsia="Times New Roman" w:hAnsi="Times New Roman" w:cs="Times New Roman"/>
          <w:sz w:val="24"/>
          <w:szCs w:val="24"/>
        </w:rPr>
        <w:t>e</w:t>
      </w:r>
      <w:r w:rsidR="007D0556">
        <w:rPr>
          <w:rFonts w:ascii="Times New Roman" w:eastAsia="Times New Roman" w:hAnsi="Times New Roman" w:cs="Times New Roman"/>
          <w:sz w:val="24"/>
          <w:szCs w:val="24"/>
        </w:rPr>
        <w:t xml:space="preserve"> o meio ambiente </w:t>
      </w:r>
      <w:r w:rsidR="003D0B86">
        <w:rPr>
          <w:rFonts w:ascii="Times New Roman" w:eastAsia="Times New Roman" w:hAnsi="Times New Roman" w:cs="Times New Roman"/>
          <w:sz w:val="24"/>
          <w:szCs w:val="24"/>
        </w:rPr>
        <w:t xml:space="preserve">pois </w:t>
      </w:r>
      <w:r w:rsidR="001308A3">
        <w:rPr>
          <w:rFonts w:ascii="Times New Roman" w:eastAsia="Times New Roman" w:hAnsi="Times New Roman" w:cs="Times New Roman"/>
          <w:sz w:val="24"/>
          <w:szCs w:val="24"/>
        </w:rPr>
        <w:t>os dois estão interligados</w:t>
      </w:r>
      <w:r w:rsidR="00115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15D41" w:rsidRDefault="00115D41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Nas imagens abaixo mostram </w:t>
      </w:r>
      <w:r w:rsidR="00D0355F">
        <w:rPr>
          <w:rFonts w:ascii="Times New Roman" w:eastAsia="Times New Roman" w:hAnsi="Times New Roman" w:cs="Times New Roman"/>
          <w:sz w:val="24"/>
          <w:szCs w:val="24"/>
        </w:rPr>
        <w:t xml:space="preserve">as técnicas de conservação </w:t>
      </w:r>
      <w:r w:rsidR="0062322E">
        <w:rPr>
          <w:rFonts w:ascii="Times New Roman" w:eastAsia="Times New Roman" w:hAnsi="Times New Roman" w:cs="Times New Roman"/>
          <w:sz w:val="24"/>
          <w:szCs w:val="24"/>
        </w:rPr>
        <w:t xml:space="preserve">na sua máxima excelência interligadas </w:t>
      </w:r>
      <w:r w:rsidR="00AC4956">
        <w:rPr>
          <w:rFonts w:ascii="Times New Roman" w:eastAsia="Times New Roman" w:hAnsi="Times New Roman" w:cs="Times New Roman"/>
          <w:sz w:val="24"/>
          <w:szCs w:val="24"/>
        </w:rPr>
        <w:t xml:space="preserve">Se misturando com o ambiente, </w:t>
      </w:r>
      <w:r w:rsidR="0062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C4956">
        <w:rPr>
          <w:rFonts w:ascii="Times New Roman" w:eastAsia="Times New Roman" w:hAnsi="Times New Roman" w:cs="Times New Roman"/>
          <w:sz w:val="24"/>
          <w:szCs w:val="24"/>
        </w:rPr>
        <w:t xml:space="preserve">mostra a bacia de captação  com vegetação </w:t>
      </w:r>
      <w:r w:rsidR="002E3D23">
        <w:rPr>
          <w:rFonts w:ascii="Times New Roman" w:eastAsia="Times New Roman" w:hAnsi="Times New Roman" w:cs="Times New Roman"/>
          <w:sz w:val="24"/>
          <w:szCs w:val="24"/>
        </w:rPr>
        <w:t xml:space="preserve">e as palhiçadas totalmente cheias de sedimentos </w:t>
      </w:r>
      <w:r w:rsidR="0042655F">
        <w:rPr>
          <w:rFonts w:ascii="Times New Roman" w:eastAsia="Times New Roman" w:hAnsi="Times New Roman" w:cs="Times New Roman"/>
          <w:sz w:val="24"/>
          <w:szCs w:val="24"/>
        </w:rPr>
        <w:t xml:space="preserve">e vegetação, </w:t>
      </w:r>
      <w:r w:rsidR="0058740C">
        <w:rPr>
          <w:rFonts w:ascii="Times New Roman" w:eastAsia="Times New Roman" w:hAnsi="Times New Roman" w:cs="Times New Roman"/>
          <w:sz w:val="24"/>
          <w:szCs w:val="24"/>
        </w:rPr>
        <w:t xml:space="preserve">se tornando uma área recuperada </w:t>
      </w:r>
      <w:r w:rsidR="003B0E7E">
        <w:rPr>
          <w:rFonts w:ascii="Times New Roman" w:eastAsia="Times New Roman" w:hAnsi="Times New Roman" w:cs="Times New Roman"/>
          <w:sz w:val="24"/>
          <w:szCs w:val="24"/>
        </w:rPr>
        <w:t>e resistente a</w:t>
      </w:r>
      <w:r w:rsidR="0058740C">
        <w:rPr>
          <w:rFonts w:ascii="Times New Roman" w:eastAsia="Times New Roman" w:hAnsi="Times New Roman" w:cs="Times New Roman"/>
          <w:sz w:val="24"/>
          <w:szCs w:val="24"/>
        </w:rPr>
        <w:t xml:space="preserve"> erosão</w:t>
      </w:r>
      <w:r w:rsidR="003B0E7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15D41" w:rsidRDefault="00115D41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20133D" w:rsidRDefault="00D33BF0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048000" cy="4064000"/>
            <wp:effectExtent l="0" t="0" r="0" b="0"/>
            <wp:docPr id="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992678" cy="4067175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678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067105" cy="3248025"/>
            <wp:effectExtent l="0" t="0" r="0" b="0"/>
            <wp:docPr id="4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10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011424" cy="3248025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1424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133D" w:rsidRDefault="0020133D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numPr>
          <w:ilvl w:val="0"/>
          <w:numId w:val="1"/>
        </w:numPr>
        <w:tabs>
          <w:tab w:val="left" w:pos="481"/>
        </w:tabs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Referências</w:t>
      </w:r>
    </w:p>
    <w:p w:rsidR="0020133D" w:rsidRDefault="0020133D">
      <w:pPr>
        <w:tabs>
          <w:tab w:val="left" w:pos="481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0133D" w:rsidRDefault="00D33BF0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EMBRAPA SOLOS. Pesquisadores geram mapas de suscetibilidade e vulnerabilidade dos solos brasileiros à erosão hídrica. Ano 2020. Disponível em: </w:t>
      </w:r>
      <w:hyperlink r:id="rId25" w:anchor=":~:text=a%20seguran%C3%A7a%20alimentar.-,Um%20estudo%20in%C3%A9dito%20da%20Embrapa%20identificou%20e%20mapeou%20as%20%C3%A1reas,Solos%20no%20Brasil%20(PronaSolos)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https://www.embrapa.br/busca-de-noticias/-/noticia/58207136/pesquisadores-geram-mapas-de-suscetibilidade-e-vulnerabilidade-dos-solos-brasileiros-a-erosao-hidrica#:~:text=a%20seguran%C3%A7a%20alimentar.-</w:t>
        </w:r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lastRenderedPageBreak/>
          <w:t>,Um%20estudo%20in%C3%A9dito%20da%20Embrapa%20identificou%20e%20mapeou%20as%20%C3%A1reas,Solos%20no%20Brasil%20(PronaSolos)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 Acesso em: 05/04/2024.</w:t>
      </w:r>
    </w:p>
    <w:p w:rsidR="0020133D" w:rsidRDefault="0020133D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MUNDO EDUCAÇÃO - UOL. Solo. Disponível em: </w:t>
      </w:r>
      <w:hyperlink r:id="rId2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https://mundoeducacao.uol.com.br/geografia/o-solo.htm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 Acesso em: 05/04/2024.</w:t>
      </w:r>
    </w:p>
    <w:p w:rsidR="0020133D" w:rsidRDefault="0020133D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MUNDO EDUCAÇÃO -UOL. Erosão. Disponível em: </w:t>
      </w:r>
      <w:hyperlink r:id="rId27" w:anchor=":~:text=Eros%C3%A3o%20%C3%A9%20o%20processo%20natural%20de%20degrada%C3%A7%C3%A3o%20do%20solo%20seguido,com%20a%20intensidade%20do%20processo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https://mundoeducacao.uol.com.br/geografia/erosao.htm#:~:text=Eros%C3%A3o%20%C3%A9%20o%20processo%20natural%20de%20degrada%C3%A7%C3%A3o%20do%20solo%20seguido,com%20a%20intensidade%20do%20processo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 Acesso em: 05/04/2024.</w:t>
      </w:r>
    </w:p>
    <w:p w:rsidR="0020133D" w:rsidRDefault="0020133D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CARVALHO. Altair Roberto de. Bacias de Captação de Enxurradas. Disponível em: </w:t>
      </w:r>
      <w:hyperlink r:id="rId2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https://revistas.aba-agroecologia.org.br/cad/article/view/1822/1659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 Acesso em: 06/04/2024.</w:t>
      </w:r>
    </w:p>
    <w:p w:rsidR="0020133D" w:rsidRDefault="0020133D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0133D" w:rsidRDefault="00D33BF0">
      <w:pPr>
        <w:tabs>
          <w:tab w:val="left" w:pos="481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0133D">
          <w:pgSz w:w="11909" w:h="16834"/>
          <w:pgMar w:top="1360" w:right="960" w:bottom="280" w:left="1200" w:header="360" w:footer="360" w:gutter="0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EMBRAPA. Práticas de Conservação de Solo e Água. Disponível em: </w:t>
      </w:r>
      <w:hyperlink r:id="rId2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https://www.embrapa.br/busca-de-publicacoes/-/publicacao/928493/praticas-de-conservacao-de-solo-e-agua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 Acesso em: 07/04/2024.</w:t>
      </w:r>
    </w:p>
    <w:p w:rsidR="0020133D" w:rsidRDefault="0020133D">
      <w:pPr>
        <w:widowControl w:val="0"/>
        <w:spacing w:line="240" w:lineRule="auto"/>
        <w:jc w:val="both"/>
        <w:rPr>
          <w:b/>
        </w:rPr>
      </w:pPr>
    </w:p>
    <w:sectPr w:rsidR="0020133D">
      <w:pgSz w:w="11909" w:h="16834"/>
      <w:pgMar w:top="1420" w:right="960" w:bottom="280" w:left="1200" w:header="360" w:footer="36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7875" w:rsidRDefault="00CF7875">
      <w:pPr>
        <w:spacing w:line="240" w:lineRule="auto"/>
      </w:pPr>
      <w:r>
        <w:separator/>
      </w:r>
    </w:p>
  </w:endnote>
  <w:endnote w:type="continuationSeparator" w:id="0">
    <w:p w:rsidR="00CF7875" w:rsidRDefault="00CF78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133D" w:rsidRDefault="0020133D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7875" w:rsidRDefault="00CF7875">
      <w:pPr>
        <w:spacing w:line="240" w:lineRule="auto"/>
      </w:pPr>
      <w:r>
        <w:separator/>
      </w:r>
    </w:p>
  </w:footnote>
  <w:footnote w:type="continuationSeparator" w:id="0">
    <w:p w:rsidR="00CF7875" w:rsidRDefault="00CF78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133D" w:rsidRDefault="0020133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671D53"/>
    <w:multiLevelType w:val="multilevel"/>
    <w:tmpl w:val="FFFFFFFF"/>
    <w:lvl w:ilvl="0">
      <w:start w:val="1"/>
      <w:numFmt w:val="decimal"/>
      <w:lvlText w:val="%1."/>
      <w:lvlJc w:val="left"/>
      <w:pPr>
        <w:ind w:left="480" w:hanging="24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Roman"/>
      <w:lvlText w:val="%2."/>
      <w:lvlJc w:val="left"/>
      <w:pPr>
        <w:ind w:left="948" w:hanging="276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918" w:hanging="275"/>
      </w:pPr>
    </w:lvl>
    <w:lvl w:ilvl="3">
      <w:numFmt w:val="bullet"/>
      <w:lvlText w:val="•"/>
      <w:lvlJc w:val="left"/>
      <w:pPr>
        <w:ind w:left="2897" w:hanging="276"/>
      </w:pPr>
    </w:lvl>
    <w:lvl w:ilvl="4">
      <w:numFmt w:val="bullet"/>
      <w:lvlText w:val="•"/>
      <w:lvlJc w:val="left"/>
      <w:pPr>
        <w:ind w:left="3876" w:hanging="276"/>
      </w:pPr>
    </w:lvl>
    <w:lvl w:ilvl="5">
      <w:numFmt w:val="bullet"/>
      <w:lvlText w:val="•"/>
      <w:lvlJc w:val="left"/>
      <w:pPr>
        <w:ind w:left="4855" w:hanging="276"/>
      </w:pPr>
    </w:lvl>
    <w:lvl w:ilvl="6">
      <w:numFmt w:val="bullet"/>
      <w:lvlText w:val="•"/>
      <w:lvlJc w:val="left"/>
      <w:pPr>
        <w:ind w:left="5833" w:hanging="276"/>
      </w:pPr>
    </w:lvl>
    <w:lvl w:ilvl="7">
      <w:numFmt w:val="bullet"/>
      <w:lvlText w:val="•"/>
      <w:lvlJc w:val="left"/>
      <w:pPr>
        <w:ind w:left="6812" w:hanging="276"/>
      </w:pPr>
    </w:lvl>
    <w:lvl w:ilvl="8">
      <w:numFmt w:val="bullet"/>
      <w:lvlText w:val="•"/>
      <w:lvlJc w:val="left"/>
      <w:pPr>
        <w:ind w:left="7791" w:hanging="276"/>
      </w:pPr>
    </w:lvl>
  </w:abstractNum>
  <w:abstractNum w:abstractNumId="1">
    <w:nsid w:val="6A4526A4"/>
    <w:multiLevelType w:val="multilevel"/>
    <w:tmpl w:val="FFFFFFFF"/>
    <w:lvl w:ilvl="0">
      <w:start w:val="1"/>
      <w:numFmt w:val="decimal"/>
      <w:lvlText w:val="%1."/>
      <w:lvlJc w:val="left"/>
      <w:pPr>
        <w:ind w:left="480" w:hanging="240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406" w:hanging="240"/>
      </w:pPr>
    </w:lvl>
    <w:lvl w:ilvl="2">
      <w:numFmt w:val="bullet"/>
      <w:lvlText w:val="•"/>
      <w:lvlJc w:val="left"/>
      <w:pPr>
        <w:ind w:left="2333" w:hanging="240"/>
      </w:pPr>
    </w:lvl>
    <w:lvl w:ilvl="3">
      <w:numFmt w:val="bullet"/>
      <w:lvlText w:val="•"/>
      <w:lvlJc w:val="left"/>
      <w:pPr>
        <w:ind w:left="3260" w:hanging="240"/>
      </w:pPr>
    </w:lvl>
    <w:lvl w:ilvl="4">
      <w:numFmt w:val="bullet"/>
      <w:lvlText w:val="•"/>
      <w:lvlJc w:val="left"/>
      <w:pPr>
        <w:ind w:left="4187" w:hanging="240"/>
      </w:pPr>
    </w:lvl>
    <w:lvl w:ilvl="5">
      <w:numFmt w:val="bullet"/>
      <w:lvlText w:val="•"/>
      <w:lvlJc w:val="left"/>
      <w:pPr>
        <w:ind w:left="5114" w:hanging="240"/>
      </w:pPr>
    </w:lvl>
    <w:lvl w:ilvl="6">
      <w:numFmt w:val="bullet"/>
      <w:lvlText w:val="•"/>
      <w:lvlJc w:val="left"/>
      <w:pPr>
        <w:ind w:left="6041" w:hanging="240"/>
      </w:pPr>
    </w:lvl>
    <w:lvl w:ilvl="7">
      <w:numFmt w:val="bullet"/>
      <w:lvlText w:val="•"/>
      <w:lvlJc w:val="left"/>
      <w:pPr>
        <w:ind w:left="6968" w:hanging="240"/>
      </w:pPr>
    </w:lvl>
    <w:lvl w:ilvl="8">
      <w:numFmt w:val="bullet"/>
      <w:lvlText w:val="•"/>
      <w:lvlJc w:val="left"/>
      <w:pPr>
        <w:ind w:left="7895" w:hanging="2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7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133D"/>
    <w:rsid w:val="00022698"/>
    <w:rsid w:val="000303FE"/>
    <w:rsid w:val="00055F95"/>
    <w:rsid w:val="000605E9"/>
    <w:rsid w:val="00095A6C"/>
    <w:rsid w:val="00104405"/>
    <w:rsid w:val="00115D41"/>
    <w:rsid w:val="001308A3"/>
    <w:rsid w:val="001613B8"/>
    <w:rsid w:val="001A5C6F"/>
    <w:rsid w:val="001B4A94"/>
    <w:rsid w:val="001D6C91"/>
    <w:rsid w:val="001F0D85"/>
    <w:rsid w:val="001F1DCE"/>
    <w:rsid w:val="0020133D"/>
    <w:rsid w:val="0022665C"/>
    <w:rsid w:val="00226972"/>
    <w:rsid w:val="00233CB5"/>
    <w:rsid w:val="002403B7"/>
    <w:rsid w:val="00243C9A"/>
    <w:rsid w:val="002641E8"/>
    <w:rsid w:val="002A315F"/>
    <w:rsid w:val="002D6CAD"/>
    <w:rsid w:val="002E3D23"/>
    <w:rsid w:val="003070A4"/>
    <w:rsid w:val="003178CC"/>
    <w:rsid w:val="00397617"/>
    <w:rsid w:val="003B0E7E"/>
    <w:rsid w:val="003D0B86"/>
    <w:rsid w:val="003D5EE4"/>
    <w:rsid w:val="0042655F"/>
    <w:rsid w:val="00444F82"/>
    <w:rsid w:val="004769D5"/>
    <w:rsid w:val="004B7AE7"/>
    <w:rsid w:val="004C2CB9"/>
    <w:rsid w:val="004E3674"/>
    <w:rsid w:val="00571E72"/>
    <w:rsid w:val="00572533"/>
    <w:rsid w:val="0058740C"/>
    <w:rsid w:val="005D325D"/>
    <w:rsid w:val="00604AAC"/>
    <w:rsid w:val="0062322E"/>
    <w:rsid w:val="006508CD"/>
    <w:rsid w:val="00733D65"/>
    <w:rsid w:val="007622EC"/>
    <w:rsid w:val="00782751"/>
    <w:rsid w:val="007B22B2"/>
    <w:rsid w:val="007D0556"/>
    <w:rsid w:val="007D35A0"/>
    <w:rsid w:val="007E034F"/>
    <w:rsid w:val="007E766A"/>
    <w:rsid w:val="008111EA"/>
    <w:rsid w:val="0087393B"/>
    <w:rsid w:val="00874915"/>
    <w:rsid w:val="00883740"/>
    <w:rsid w:val="008B2656"/>
    <w:rsid w:val="008D559A"/>
    <w:rsid w:val="00903F7D"/>
    <w:rsid w:val="0093579E"/>
    <w:rsid w:val="00956733"/>
    <w:rsid w:val="00994DC3"/>
    <w:rsid w:val="009A3B1B"/>
    <w:rsid w:val="009D0899"/>
    <w:rsid w:val="009E29D7"/>
    <w:rsid w:val="00A57702"/>
    <w:rsid w:val="00A726E8"/>
    <w:rsid w:val="00AA20A4"/>
    <w:rsid w:val="00AC4956"/>
    <w:rsid w:val="00B309E2"/>
    <w:rsid w:val="00B35096"/>
    <w:rsid w:val="00B5763A"/>
    <w:rsid w:val="00B8602B"/>
    <w:rsid w:val="00BE0674"/>
    <w:rsid w:val="00C17991"/>
    <w:rsid w:val="00C40B2E"/>
    <w:rsid w:val="00C42C5F"/>
    <w:rsid w:val="00C43D76"/>
    <w:rsid w:val="00C82EFE"/>
    <w:rsid w:val="00CB26E4"/>
    <w:rsid w:val="00CF6517"/>
    <w:rsid w:val="00CF7875"/>
    <w:rsid w:val="00D0355F"/>
    <w:rsid w:val="00D33BF0"/>
    <w:rsid w:val="00D6028E"/>
    <w:rsid w:val="00D702D9"/>
    <w:rsid w:val="00D842EA"/>
    <w:rsid w:val="00DD430A"/>
    <w:rsid w:val="00E267F6"/>
    <w:rsid w:val="00E37437"/>
    <w:rsid w:val="00E64C80"/>
    <w:rsid w:val="00E67723"/>
    <w:rsid w:val="00F254A5"/>
    <w:rsid w:val="00F66DDE"/>
    <w:rsid w:val="00F85194"/>
    <w:rsid w:val="00FB4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4B7AE7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D702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702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4B7AE7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D702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702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hyperlink" Target="https://mundoeducacao.uol.com.br/geografia/o-solo.htm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hyperlink" Target="https://www.embrapa.br/busca-de-noticias/-/noticia/58207136/pesquisadores-geram-mapas-de-suscetibilidade-e-vulnerabilidade-dos-solos-brasileiros-a-erosao-hidrica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hyperlink" Target="https://www.embrapa.br/busca-de-publicacoes/-/publicacao/928493/praticas-de-conservacao-de-solo-e-agua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hyperlink" Target="https://revistas.aba-agroecologia.org.br/cad/article/view/1822/1659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hyperlink" Target="https://mundoeducacao.uol.com.br/geografia/erosao.ht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992</Words>
  <Characters>5361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Sandro Holanda</dc:creator>
  <cp:lastModifiedBy>Sandro Holanda</cp:lastModifiedBy>
  <cp:revision>2</cp:revision>
  <dcterms:created xsi:type="dcterms:W3CDTF">2024-04-14T14:43:00Z</dcterms:created>
  <dcterms:modified xsi:type="dcterms:W3CDTF">2024-04-14T14:43:00Z</dcterms:modified>
</cp:coreProperties>
</file>